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2024-02-21 10:05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丁星星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江西宜春上高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生产总监,畜牧场场长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就读学校：山西农业大学 
                <w:br/>
                就读时间：2012-09-2016-07
                <w:br/>
                就读专业：动物医学
                <w:br/>
                专业描述：希望能在江西省内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工作单位：网易味央 
                <w:br/>
                工作时间：2020-11-10-2024-02-20
                <w:br/>
                在职职位：场长
                <w:br/>
                工作地点：江西高安
                <w:br/>
                工作职责：味央养殖的是特色养殖，产品走高端路线，本人一直担任母猪场场长，对场内的人员管理，生产管理生产安全，生物安全，生产目标制定以及后续的生产目标完成，均全线管理。
                <w:br/>
                <w:br/>
                 工作单位：新希望六合 
                <w:br/>
                工作时间：2018-11-04-2020-10-21
                <w:br/>
                在职职位：猪场场长
                <w:br/>
                工作地点：安徽
                <w:br/>
                工作职责：主要负责猪场的后期的建设，到场内人员的组织架构建立，到人员的培养，以及新厂引种，再到场内生产计划的制定与完成。还有全场生物安全体系的建立，全场生产成本管控。
                <w:br/>
                <w:br/>
                 工作单位：正邦科技 
                <w:br/>
                工作时间：2016-03-01-2018-07-01
                <w:br/>
                在职职位：防疫主任
                <w:br/>
                工作地点：吉安
                <w:br/>
                工作职责：负责整个场内外生物安全，生产计划制定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一直从事猪场的工作，从一线技术员做起，到主管，厂长，生产上的每一个环节都清晰明了。对猪场的管理也有一定经验，对猪场内部人员培养，基础框架建立以及猪场成本控制，疾病的管控都很有自己的想法。目前猪场的主要的非瘟防控也一直在深入学习和实践，做过非瘟阳性厂，并复养成功，也对发生非洲猪瘟发病厂拔牙成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