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13:27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郭德华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广东岭南职业技术学院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广州市南沙区榄核镇榄张路福德街63号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广东省/广州市|广东省/顺德市|广东省/佛山市|广东省/中山市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就读学校：广东岭南职业技术学院 
                <w:br/>
                就读时间：2007-2010
                <w:br/>
                就读专业：应用药学
                <w:br/>
                专业描述：药学基础、GMP、生物技术、高级中药调剂员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工作单位：广东旺兴达生物科技有限公司 
                <w:br/>
                工作时间：2016-10-01-至今
                <w:br/>
                在职职位：生产部经理
                <w:br/>
                工作地点：江门市开平市
                <w:br/>
                工作职责：负责生产部、仓库全面工作、新厂建设、新版GMP 实施、设备维护保养、资源调配
                <w:br/>
                <w:br/>
                 工作单位：广州惠元生化科技有限公司 
                <w:br/>
                工作时间：2011年10月-2016年9月
                <w:br/>
                在职职位：生产部车间主任
                <w:br/>
                工作地点：广州市科学城
                <w:br/>
                工作职责：协助部门上级完成生产任务，合理调配生产人员，管理车间设备，改善生产方法提高生产效率，严格控制药品质量。同时还负责公司GMP复验工作（工艺规程修改编写、生产及辅助纪录填写、车间整改方案建议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在不断学习和提升自己的过程中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压力容器上岗证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