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2024-03-07 21:40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刘志伟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江苏牧医学院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天津塘沽中心北路38栋5-202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中控工,宠物店长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天津市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就读学校：江苏牧医学院 
                <w:br/>
                就读专业：临床兽医
                <w:br/>
                专业描述：经济动物的养殖与疾病防治，饲料与营养，遗传育种学，水产，经济动物饲养等
                <w:br/>
                 就读学校：天津农学院 
                <w:br/>
                就读时间：2019-01-01-2021-07-01
                <w:br/>
                就读专业：动物医学
                <w:br/>
                专业描述：动物解剖生理
动物病理
动物药理
动物临床
动物微生物
动物生物化学
动物遗传学
动物育种学
畜禽养殖生产
特种动物养殖与疾病防治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工作单位：南京恒康宠物医院 
                <w:br/>
                工作时间：2022-08-16-2024-01-15
                <w:br/>
                在职职位：助理
                <w:br/>
                工作地点：南京
                <w:br/>
                工作职责：助理医师相关工作内容
                <w:br/>
                <w:br/>
                 工作单位：天津波音复合材料有限公司 
                <w:br/>
                工作时间：2007年3月-今天
                <w:br/>
                在职职位：操作质检
                <w:br/>
                工作地点：天津滨海新区
                <w:br/>
                工作职责：符合材料的的切割和质量检验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善于学习，善于学习行业之外的对于工作有帮助的知识。同时，专业只是也没有忘记，还在不同学习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