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2024-05-16 11:16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檀先生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河北科技师范学院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河北石家庄</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猪病专家,执业兽医师,技术讲师</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山东省|河北省|河南省|北京市|天津市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就读学校：河北科技师范学院 
                <w:br/>
                就读时间：2000年9月-2004年7月
                <w:br/>
                就读专业：动物医学
                <w:br/>
                专业描述：对动物养殖技术及动物疫病防控有关的科目如传染病学、畜牧学、内科、外科、中兽医等都以优异成绩修完，并以优异成绩考取兽医防治员高级工证。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工作单位：河北凯特饲料有限公司 
                <w:br/>
                工作时间：2004.9-2006.10
                <w:br/>
                在职职位：河北区技术服务
                <w:br/>
                工作地点：河北
                <w:br/>
                工作职责：对产品的使用效果进行对比实验，记录对比结果；为规模猪场提供技术服务支持；协助销售经理进行客户的开发与维护；对销售人员进行技术培训。工作业绩受到领导认可，后担任技术副主任。
                <w:br/>
                <w:br/>
                 工作单位：江西农科院兽药厂 
                <w:br/>
                工作时间：2006.10-2014.12
                <w:br/>
                在职职位：华北区技术服务
                <w:br/>
                工作地点：河北
                <w:br/>
                工作职责：为终端养猪场提供技术支持，并现场解决养殖场疫病；负责对重点经销商及重点规模养猪场进行技术培训及新产品的推广使用。参与撰写技术资料。
                <w:br/>
                <w:br/>
                 工作单位：北京傲农生物有限公司 
                <w:br/>
                工作时间：2014年12月-2017年12月
                <w:br/>
                在职职位：技术服务经理
                <w:br/>
                工作地点：河北
                <w:br/>
                工作职责：为大客户提供技术服务支持，协助销售人员完成工作，为销售人员及规模客户提供技术培训，参与撰写技术资料，参与并主持销售会议等。
                <w:br/>
                <w:br/>
                 工作单位：江西嘉博生物有限公司 
                <w:br/>
                工作时间：2017年12月-今
                <w:br/>
                在职职位：技术服务经理
                <w:br/>
                工作地点：江西
                <w:br/>
                工作职责：为大客户提供技术服务支持，协助销售人员完成工作，为销售人员及规模客户提供技术培训，参与技术资料撰写，参与药物组配指导，参与并主持销售会议等。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持有执业兽医资格证，熟悉猪场各环节生产流程，有丰富的临床经验，对生猪养殖过程及繁育母猪各阶段的营养性疾病及疫病防控问题可综合分析解决，对疫病有快速解剖诊治能力，具有过硬的专业操作技能和扎实的理论基础，实战经验丰富，擅长解剖诊治解决各种疾病问题。
积极，乐观，求实，上进，热爱畜牧行业！</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对禽病、牛羊病均有所涉及，对常见疾病及营养问题均可现场解决，理论基础扎实。</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