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2023-12-17 17:16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饲料添加剂销售经理,疫苗市场策划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就读学校：济南大学 
                <w:br/>
                就读时间：2003-08-09-2007-05-07
                <w:br/>
                就读专业：其他专业
                <w:br/>
                专业描述：99.7-2005.12，在山东省德州市兽医站工作：2006.3-2007.4在河北高科动物药业，鲁西业务；2007.5-2010.12在洛阳普莱柯生物工程有限公司，鲁西市场业务;2011.1-2014.12，辽宁益康生物股份有限公司，鲁西区销售经理;2015.1-2017.12 哈药集团生物疫苗有限公司 鲁西区业务；2018.1-至今  创业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工作单位：德州兽医站 
                <w:br/>
                工作时间：1999-2005
                <w:br/>
                在职职位：职工
                <w:br/>
                工作地点：德州
                <w:br/>
                工作职责：负责疫苗和原料药，销售
                <w:br/>
                <w:br/>
                 工作单位：洛阳普莱柯生物工程有限公司 
                <w:br/>
                工作时间：2007.4-2010.12
                <w:br/>
                在职职位：区域经理
                <w:br/>
                工作地点：鲁西
                <w:br/>
                工作职责：负责疫苗和成品药，销售
                <w:br/>
                <w:br/>
                 工作单位：河北高科动保 
                <w:br/>
                工作时间：2006-2007.3
                <w:br/>
                在职职位：区域经理
                <w:br/>
                工作地点：鲁西
                <w:br/>
                工作职责：负公司成品药，销售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人对人的交易是最盈利的模式，推销员手里没有卖不出去的东西。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