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2024-04-01 19:16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N0000267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宁夏农学院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宁夏大武口万盛花园8-5-101号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畜牧场场长,研发技术总监,总经理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江苏省|宁夏自治区|上海市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就读学校：宁夏农学院 
                <w:br/>
                就读时间：1990.9-1994.7
                <w:br/>
                就读专业：动物医学
                <w:br/>
                专业描述：1990–1994年  于宁夏农学院牧医系，攻读兽医专业，获得学士学位，在校期间，具有较强的组织协调能力。
2002年元月–2002年6月  于河南省科迪生物工程公司学习胚胎制作及移植技术。
                <w:br/>
                 就读学校：河南科迪生物有限公司 
                <w:br/>
                就读时间：2002-01-2002-06
                <w:br/>
                就读专业：胚胎制作及移植
                <w:br/>
                专业描述：同期发情、超数排卵、发情鉴定、配种、冲胚、黄体质量鉴定、胚胎冷冻、移胚、妊娠鉴定、胚胎移植计划等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工作单位：新疆天莱牧业有限公司 
                <w:br/>
                工作时间：2022-10-03-2023-10-05
                <w:br/>
                在职职位：牧场场长
                <w:br/>
                工作地点：新疆博乐
                <w:br/>
                工作职责：于新疆天莱牧业集团牧业园区繁育场担任场长，全场存栏17000多头头，截止目前为止能繁母牛12000多头。主要品种有新疆褐牛、安格斯、海福特等，年繁殖率达到80%以上，为其建场以来的最好成绩，为集团上市奠定了良好的基础。公司下辖一个国家级种公牛站、一个国家级核心育种场、育种中心、繁育场、放牧点隔离区、哺乳母牛护理场等！
该牧业园区为严格的有机牛肉生产基地，同时为武汉军运会、成都大运会以及杭州亚运会唯一指定牛肉供应商！
                <w:br/>
                <w:br/>
                 工作单位：云南鹏欣富盛农业发展有限公司 
                <w:br/>
                工作时间：2020-07-10-2021-05-01
                <w:br/>
                在职职位：牧场场长
                <w:br/>
                工作地点：云南昆明
                <w:br/>
                工作职责：前期牧场选址，地块评估，牧场规划设计，生产流程制定，KPI指标确立！
                <w:br/>
                <w:br/>
                 工作单位：海原华润农业有限公司 
                <w:br/>
                工作时间：2016-01-2017-05
                <w:br/>
                在职职位：肉牛场牧场管理
                <w:br/>
                工作地点：宁夏海原
                <w:br/>
                工作职责：早期负责本公司的引牛工作，后从事生产技术，负责场内兽医、繁育、饲料调制、饲养管理等
                <w:br/>
                <w:br/>
                 工作单位：宁夏石炭井矿务局机关农场 
                <w:br/>
                工作时间：1994年-2000年
                <w:br/>
                在职职位：奶牛场场长
                <w:br/>
                工作地点：宁夏
                <w:br/>
                工作职责：1994.7–2000.10 毕业后分配到宁夏石炭井矿物局机关农场奶牛场，从事技术工作，后独立承包经营，在长期的基层工作中养成了吃苦耐劳、爱岗敬业的精神，并积累了一定的基层管理经验。熟悉牧场的兽医临床、疫病防治，繁殖技术，饲草、饲料的采集、加工、调制，人力资源及硬件设施的配置等。
                <w:br/>
                <w:br/>
                 工作单位：上海肉牛育种中心 
                <w:br/>
                工作时间：2000年-2005年
                <w:br/>
                在职职位：兽医室主任
                <w:br/>
                工作地点：上海
                <w:br/>
                工作职责：2000.12—2005.12 于上海市肉牛育种中心(上海市金晖家畜遗传开发有限公司)担任兽医室主任，具有丰富的临床经验。在职期间，曾外出学习胚胎制作及移植技术，历时半年，具有相当的实际操作经验。
                <w:br/>
                <w:br/>
                 工作单位：东方希望 
                <w:br/>
                工作时间：2007年-2015
                <w:br/>
                在职职位：品管部经理
                <w:br/>
                工作地点：全国各地
                <w:br/>
                工作职责：2007.7—2015年 于东方希望各分公司担任品管部片区总监。负责分公司的配方设计、原料和产品的检测、生产工艺流程监管、市场技术服务。新疆昌吉希望筹建阶段负责生产许可证的申报，企业标准的制定，产品定位，各种养殖动物的配方设计，包装物、标签设计，技术文件编制，市场信息反馈处理，政府相关职能部门的工作交流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待人诚恳、吃苦耐劳，办事认真谨慎，对饲料市场及内部管理有很好的洞察能力，熟悉饲料公司生产工艺流程、原料采购，并具有丰富的管理经验。对猪、鸡、鸭、牛、羊、兔、鹅、鹌鹑等各种动物的营养、配方制作及技术服务均有独到见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兽医临床：牛场日常疾病的诊疗及预防，熟悉牛场多发病、蹄质修护，工作经验丰富。
繁殖：有比较丰富的繁殖工作经验，对繁殖疾病有独到的方法，有胚胎工作经验。
牛场管理：长期从事牛场工作，并有牛场管理工作经验。
东方希望集团担任品管部经理，对原料及产品的检测、生产现场监管、配方制作、售前售后技术服务有较为丰富的经验。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