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12:13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袁娜娜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贵州财经大学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就读学校：贵州财经大学 
                <w:br/>
                就读时间：2016-09-01-2020-06-01
                <w:br/>
                就读专业：物流管理
                <w:br/>
                专业描述：仓储管理，供应链管理，配送管理等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工作时间：2020-07-01-2022-04-01
                <w:br/>
                在职职位：养殖技术员
                <w:br/>
                工作地点：贵州省安顺市关岭县
                <w:br/>
                工作职责：1.操作种猪场分娩舍生产技术;协助领导完成生产事宜;按照周批次生产进度做好猪群的周转、仔猪去势、母仔猪护理等;
2.每日收集提交分娩舍生产数据、汇报仔猪出生情况、死淘情况、母猪采食量等;协助作好生产原始数据的记录、统计及分析汇报:
3.按照批次生产计划做好母仔猪的免疫、保健、治疗等;
4.负责分娩饲养员的工作安排等 规范日常工作，落实完成生产目标。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为人正直真诚,且好学上进,工作学习态度严谨认真,吃苦耐劳,责任心强;有较强的组织能力和适应能力，并具有良好的身体素质,乐于沟通，具备良好的沟通能力和团队协作能力,有团队精神,能快速融入团队;有很强的抗压能力，能承担较大的工作量及较强的工作压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