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2024-05-07 16:54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刘晓琴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就读学校：四川农业大学 
                <w:br/>
                就读时间：2024-01-01-2026-01-01
                <w:br/>
                就读专业：畜牧兽医专业
                <w:br/>
                专业描述：四川农业大学成教在读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工作单位：荣县德康食品有限公司 
                <w:br/>
                工作时间：2022-11-12-至今
                <w:br/>
                在职职位：高级技术员
                <w:br/>
                工作地点：荣县乐德镇乐德种猪场
                <w:br/>
                工作职责：目前任职配怀舍高级技术员，主要负责1：猪只饲喂巡栏   2：猪只治疗    3：断奶猪只优饲      4：查情诱情配种   5：报表制作。有丰富的分娩舍工作经验，不过更倾向于配怀舍工作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开朗，平易近人，对工作认真负责，具有扎实的工作经验和专业知识。在以前的工作中，我积累了丰富的行业经验，并获得了良好的业绩记录。我也能够灵活地应用不同的技能和工具，以适应不同的情况和环境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