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15:52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崔伟杰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田家炳中学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广东省|江门市|肇庆市|云浮市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就读学校：新兴县田家炳中学 
                <w:br/>
                就读时间：1998-09-01-2001-06-01
                <w:br/>
                就读专业：普高
                <w:br/>
                专业描述：云浮市新兴县田家炳中学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工作单位：开平温氏畜牧 
                <w:br/>
                工作时间：2011-05-11-2024-03-31
                <w:br/>
                在职职位：养户管理员
                <w:br/>
                工作地点：江门市
                <w:br/>
                工作职责：从事养户日常生产管理（包括开发，猪群疾病预防，药物使用，生物安全，猪只死亡,饲料,疫苗,药物记录等）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本人诚实守信，对工作尽心尽责，熟悉管理养户流程，能很好解决养猪户日常各种问题，以积极向上的学习和生活态度。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