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22:28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叶兴初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内江职业技术学院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养猪技术员,猪饲养员,饲料检验化验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就读学校：内江职业技术学院 
                <w:br/>
                就读时间：2023-09-01-2024-06-30
                <w:br/>
                就读专业：畜牧兽医
                <w:br/>
                专业描述：对动物的身体结构解剖，环境选址，营养选材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工作单位：巨星农牧股份有限公司 
                <w:br/>
                工作时间：2023-06-01-2023-10-01
                <w:br/>
                在职职位：养猪饲养员
                <w:br/>
                工作地点：雅安
                <w:br/>
                工作职责：清理饲料，给异常猪只打针，打疫苗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