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16:26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石秀娟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随州市曾都区二中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生物安全主管,养猪技术员,生物安全专员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就读学校：随州曾都二中 
                <w:br/>
                就读时间：2002-09-01-2005-06-09
                <w:br/>
                就读专业：理科
                <w:br/>
                专业描述：全日制三年高中，专业理科
                <w:br/>
                 就读学校：随州市计机算学校 
                <w:br/>
                就读时间：2005-07-01-2008-07-01
                <w:br/>
                就读专业：计算机
                <w:br/>
                专业描述：办公软件，cad、Photobie的学习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工作单位：泉州市苏合建桥设备有限公司 
                <w:br/>
                工作时间：2010-04-01-2020-06-01
                <w:br/>
                在职职位：场长助理
                <w:br/>
                工作地点：泉州
                <w:br/>
                工作职责：架桥机等设备资料整理，报检等
                <w:br/>
                <w:br/>
                 工作单位：豪麟国际贸易有限公司深圳分公司 
                <w:br/>
                工作时间：2008-06-01-2010-03-31
                <w:br/>
                在职职位：出纳
                <w:br/>
                工作地点：深圳
                <w:br/>
                工作职责：营业执照、组织机构代码证、国税、地税的年审和申报，现金收付，盘点、保管、登记现金日记账，收集、汇总、上报、传递各单位资金计划。
                <w:br/>
                <w:br/>
                 工作单位：武汉金龙畜禽有限公司 
                <w:br/>
                工作时间：2022-02-25-2024-04-07
                <w:br/>
                在职职位：统计员
                <w:br/>
                工作地点：武汉
                <w:br/>
                工作职责：工作内容：1、检查日志及生产记录表的完整性及时，准确性2、饲料、猪群、动保、后勤物资进销存管理3、月底盘点饲料、猪群、动保、后勤物资4、药库管理，药品、饲料计划上报，数据统计5、人员入离职档案的管理，生产指标的计算或数据的提取，工资表的编制6、母猪、仔猪保险的统计7、场长交待的其它事宜。离职原因：家里有事需要15天办理 ，公司规定休假超15天需办理离职手续学历情况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认真仔细，抗压能力强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