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09:21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牧通用户6惠泽149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西安市长安区第一中学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陕西省西安市莲湖区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禽技术服务经理,养禽技术员,养猪技术员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陕西省/西安市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就读学校：部队 
                <w:br/>
                就读时间：2013-09-01-2015-06-01
                <w:br/>
                就读专业：汽车
                <w:br/>
                专业描述：一名退伍军人   在部队任职司机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工作单位：陕煤集团 
                <w:br/>
                工作时间：2018-05-07-2020-06-16
                <w:br/>
                在职职位：电工
                <w:br/>
                工作地点：西安
                <w:br/>
                工作职责：主要负责煤矿电气的运行
                <w:br/>
                <w:br/>
                 工作单位：派昂医药 
                <w:br/>
                工作时间：2016-02-05-2018-04-13
                <w:br/>
                在职职位：医药代表
                <w:br/>
                工作地点：西安
                <w:br/>
                工作职责：主要负责药品的销售  与客户的及时沟通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我是一名退伍军人  在部队任职司机岗位  在工作中执行力强  勤快  善于沟通  能够很好的理解解决领导上级安排的工作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