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2024-04-23 21:03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严登锋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腾冲市第七中学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高中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养猪技术员,水产养殖技术员,产品检验员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就读学校：腾冲市第七中学 
                <w:br/>
                就读时间：2004-06-01-2017-09-01
                <w:br/>
                就读专业：普高
                <w:br/>
                专业描述：普通高中，文科毕业。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工作单位：东方希望集团有限公司 
                <w:br/>
                工作时间：2022-02-01-2024-02-27
                <w:br/>
                在职职位：配怀技工
                <w:br/>
                工作地点：丽江
                <w:br/>
                工作职责：日常饲喂，5S，治疗，查情配种，数据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执行能力强，有责任心，能吃苦耐劳，口直心快，三观正。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