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2024-05-17 13:48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蔡志东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腾冲市第二职业技术学院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丽水市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就读学校：腾冲市第二职业技术学院 
                <w:br/>
                就读时间：2013-01-01-2016-01-01
                <w:br/>
                就读专业：水电
                <w:br/>
                专业描述：电焊及线路，线路使用方法。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工作单位：浙江青山种畜有限公司 
                <w:br/>
                工作时间：2023-01-01-2024-03-01
                <w:br/>
                在职职位：产房技术员
                <w:br/>
                工作地点：浙江金华
                <w:br/>
                工作职责：主要负责母猪母猪上产抄写预产期，母猪产后消炎，记录生产猪仔，小猪滴鼻，阉割，定期疫苗，日常保健，日常疾病治疗，定期控料，日常生物安全防范等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服从管理，有责任心。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