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2024-04-17 11:43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牧通用户2919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玉溪农业职业技术学院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云南昭通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云南省|重庆市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就读学校：玉溪农业职业技术学院 
                <w:br/>
                就读时间：2019-09-01-2022-06-30
                <w:br/>
                就读专业：药品经营与管理
                <w:br/>
                专业描述：对药品的日常销售及管理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工作单位：东方希望集团 
                <w:br/>
                工作时间：2023-02-14-2024-04-17
                <w:br/>
                在职职位：配怀工
                <w:br/>
                工作地点：重庆梁平
                <w:br/>
                工作职责：负责日常饲喂、异常猪只采样治疗，查情配种，各阶段猪群的免疫及保健等工作，报表填写及单元5S等工作
                <w:br/>
                <w:br/>
                 工作时间：2021-12-19-2022-04-30 
                <w:br/>
                实习岗位：配怀工 
                <w:br/>
                实习内容：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工作认真负责、积极主动勇于迎接新挑战，有一定的组织能力、执行力和团体协作精神，能快速适应各种环境并融入其中。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