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12:00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张玉雪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质量检测员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就读学校：宜春学院 
                <w:br/>
                就读时间：2018-09-01-2022-06-05
                <w:br/>
                就读专业：动物医学
                <w:br/>
                专业描述：1、学习掌握基础兽医、临床兽医、预防兽医的专业知识
2、了解国内外的发展趋势，获得动物医学及相关学科的实验方法。
3、掌握动物疾病诊断和治疗技能
4、熟悉兽药、生物制品的使用
5、熟悉兽医法律法规及动物保护和动物福利的相关知识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工作单位：双胞胎有限公司 
                <w:br/>
                工作时间：2023-03-07-2023-08-10
                <w:br/>
                在职职位：档案员
                <w:br/>
                工作地点：安徽宿州市
                <w:br/>
                工作职责：1、负责原始资料的管理和保存
2、宣传公司的档案管理制度，以确保档案的准确
3、负责猪只信息的录入。比如死亡记录、断奶记录、分娩记录等
4、负责保存资料、撰写会议纪要
5、负责猪只档案的核对，确保实际情况和系统档案一致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1、本人做事稳当，考虑事情周全，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