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21:22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史佃亮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张北县职教中心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疫苗销售经理,饲料添加剂销售经理,销售总监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衡水市|沧州市|保定市|邯郸市|邢台市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就读学校：张北县职教中心 
                <w:br/>
                就读时间：1997-09-01-1999-07-01
                <w:br/>
                就读专业：美术
                <w:br/>
                专业描述：学习美术专业，绘图设计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工作单位：石家庄默克动保商贸有限公司 
                <w:br/>
                工作时间：2012-03-01-2016-10-26
                <w:br/>
                在职职位：产品线经理
                <w:br/>
                工作地点：河北
                <w:br/>
                工作职责：带领团队完成公司下达的任务，负责团队建设和客户开发与维护，负责组织各项活动会议，制定年度与月度计划
                <w:br/>
                <w:br/>
                 工作单位：山东滨州沃华生物工程有限公司 
                <w:br/>
                工作时间：2018-03-04-2020-06-06
                <w:br/>
                在职职位：河北区经理
                <w:br/>
                工作地点：河北
                <w:br/>
                工作职责：负责猪疫苗的销售与团队管理建设
                <w:br/>
                <w:br/>
                 工作单位：北京科润生科技发展有限公司 
                <w:br/>
                工作时间：2020-08-15-2022-02-05
                <w:br/>
                在职职位：河北分公司总经理
                <w:br/>
                工作地点：河北
                <w:br/>
                工作职责：带领团队开发维护河北市场客户
                <w:br/>
                <w:br/>
                 工作单位：上海海利生物技术股份有限公司 
                <w:br/>
                工作时间：2012-03-01-2016-10-31
                <w:br/>
                在职职位：区域经理
                <w:br/>
                工作地点：石家庄，保定，衡水，沧州，邢台，邯郸
                <w:br/>
                工作职责：负责区域市场开发，带领团队完成任务，维护客情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本人热情开朗，和客户粘合度很高，能很好的融入到客户的圈子里，擅长维护客情，使客户丢失率降到最低，有着丰富的市场经验和优质的客户资源，能带领团队完成任务，把市场做起来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