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14:02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牧童1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甘肃省定西市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兽药生产人员,反刍服务人员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新疆自治区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就读学校：甘肃农业职业技术学院 
                <w:br/>
                就读时间：2016-09-01-2019-06-10
                <w:br/>
                就读专业：动物医学
                <w:br/>
                专业描述：主要学习动物常见疾病的，预防治疗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工作单位：宁夏乐牧高仁农业开发有限责任公司 
                <w:br/>
                工作时间：2021-03-05-2023-12-01
                <w:br/>
                在职职位：兽医
                <w:br/>
                工作地点：宁夏
                <w:br/>
                工作职责：主要负责牛只疾病揭发，治疗，牛群防疫
                <w:br/>
                <w:br/>
                 工作单位：天山军垦牧业 
                <w:br/>
                工作时间：2019-08-25-2020-10-04
                <w:br/>
                在职职位：兽医
                <w:br/>
                工作地点：沙湾县
                <w:br/>
                工作职责：主要工作为牛只疾病的揭发与治疗，牛群的防疫
                <w:br/>
                <w:br/>
                 工作时间：2018-12-01-2019-06-01 
                <w:br/>
                实习岗位：兽医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C1驾照，有车，可接受长期出差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