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2024-05-02 21:01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赖婷婷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韶关市高级技师学院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仓管/物流员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就读学校：韶关市高级技师学院 
                <w:br/>
                就读时间：2018-09-01-2020-07-01
                <w:br/>
                就读专业：宠物医疗与护理
                <w:br/>
                专业描述：动物医学、宠物寄生虫病理学等..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工作单位：广东美神生猪养殖有限公司 
                <w:br/>
                工作时间：2022-09-12-2023-09-28
                <w:br/>
                在职职位：财务内勤
                <w:br/>
                工作地点：英德
                <w:br/>
                工作职责：每日服务部考勤表的制作、消毒水更换；日常药物出库、系统开单，系统死亡单据核查、与保险公司人员对接服务部死亡猪只保险理赔情况；
饲料单据核对并下推，服务部每日日报填写；饲料计划的审核，针对管理员每周提报的饲料计划与余料表进行审核；对服务部仓库药物、杂物进行分类整理；每月配合生产主管制作下月采购计划并跟进到货情况；猪群进苗、在养、销售前盘点、每月饲料车抽磅；服务部养户档案的管理；清栏养户单据核查；
                <w:br/>
                <w:br/>
                 工作单位：广东海大集团股份有限公司 
                <w:br/>
                工作时间：2020-08-01-2022-05-01
                <w:br/>
                在职职位：数据统计员
                <w:br/>
                工作地点：英德
                <w:br/>
                工作职责：负责母猪场生产数据管理工作，包括母猪场日常生产数据的收集、统计，汇总形成母猪场的生产日报表、周盘点表、断奶计划表，数据管理系统等报表工具使用；至生产线进行现场数据管理工作的点检、指导、培训，发现现场操作、数据管理所存在的问题新场投产的数据准备工作，包括物质采购储备，新员工数据管理工作培训，配怀、产房数据管理工作启动，数据录入流程梳理等，日常协助母猪场的猪只销售工作，帮助出苗、盘点，系统销售单填写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