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2024-03-16 15:47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邓健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湖南都市职业学院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实验员,程序员,猪饲养员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就读学校：湖南都市职业学院 
                <w:br/>
                就读时间：2014-01-01-2016-06-30
                <w:br/>
                就读专业：计算机科学与技术
                <w:br/>
                专业描述：计算机科学与技术，写代码的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工作单位：广东瑞普科技股份有限公司 
                <w:br/>
                工作时间：2021-06-01-2023-11-01
                <w:br/>
                在职职位：运维开发
                <w:br/>
                工作地点：广州
                <w:br/>
                工作职责：维护系统，二次开发，bug修复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