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2024-03-12 20:04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牧通用户0693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安徽省阜阳市颍州区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兽药生产经理,猪技术服务经理,执业兽医师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安徽省/阜阳市|安徽省/合肥市|山西省/晋中市|山西省/太原市|天津市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就读学校：阜阳市红旗中学 
                <w:br/>
                就读时间：2001-09-01-2004-07-01
                <w:br/>
                就读专业：高中
                <w:br/>
                专业描述：顺利完成三年高中学业。
                <w:br/>
                 就读学校：安徽农业大学 
                <w:br/>
                就读时间：2004-09-01-2008-07-01
                <w:br/>
                就读专业：动物科学与技术类
                <w:br/>
                专业描述：顺利完成大学本科学业，主要课程，动物营业，动物饲养及兽医相关知识。
                <w:br/>
                 就读学校：安徽农业大学 
                <w:br/>
                就读时间：2008-09-01-2011-07-01
                <w:br/>
                就读专业：预防兽医学
                <w:br/>
                专业描述：顺利完成硕士研究生学业。研究方向，病原微生物与免疫学。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工作单位：四川百年康养殖有限公司 
                <w:br/>
                工作时间：2023-02-09-2023-10-01
                <w:br/>
                在职职位：技术部负责人
                <w:br/>
                工作地点：四川威远县
                <w:br/>
                工作职责：主要负责生物安全及猪场生产管理及兽医工作。
                <w:br/>
                <w:br/>
                 工作单位：汉世伟食品集团有限公司 
                <w:br/>
                工作时间：2015-09-06-2022-07-27
                <w:br/>
                在职职位：服务部主任，督察经理，生产技术部经理
                <w:br/>
                工作地点：江苏盐城，河北故城，安徽马鞍山，山西晋中
                <w:br/>
                工作职责：因工作调动及个人原因，在汉世伟多个子公司任职。在汉世伟食品集团有限公司任职期间，从事过江苏汉世伟家庭农场服务部主任，汉世伟集团督察经理，主要是以督察各省区生产情况，在河北山西汉世伟分别做过服务部生产经理一职。
                <w:br/>
                <w:br/>
                 工作单位：上海光明食品集团养殖场 
                <w:br/>
                工作时间：2012-04-01-2015-04-08
                <w:br/>
                在职职位：养猪技术员
                <w:br/>
                工作地点：江苏大丰
                <w:br/>
                工作职责：猪场技术员，在产房，配怀，保育到育肥部门进行了实践性学习。
                <w:br/>
                <w:br/>
                 工作单位：浙江汇能生物有限公司 
                <w:br/>
                工作时间：2011-08-01-2012-03-01
                <w:br/>
                在职职位：微生物检验员
                <w:br/>
                工作地点：浙江海宁
                <w:br/>
                工作职责：微生物（细菌）对那西肽及其它药物的敏感性实验对比。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