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2024-03-08 18:11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何路</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37</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内蒙古科技大学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本科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安徽省涡阳县</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20000以上</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财务经理,财务总监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安徽省</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就读学校：内蒙古科技大学 
                <w:br/>
                就读时间：2006-06-01-2010-07-31
                <w:br/>
                就读专业：材料成型及控制工程（自学财会）
                <w:br/>
                专业描述：熟练使用办公软件和相应计算机辅助软件
具备较强的自学和阅读能力，以及信息情报检索及收集的能力
具备基本的科学素养水平，按科学的方法收集数据，分析，研究，总结
熟悉法律，审计，税务，会计，融资，以及工程建设方面的工作经验和处理复杂问题的能力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工作单位：徐州昌农农牧科技有限公司/安徽昌农农牧食品有限公司（上市公司-大北农控股子公司） 
                <w:br/>
                工作时间：2019-07-01-2023-05-01
                <w:br/>
                在职职位：财务经理
                <w:br/>
                工作地点：江苏徐州/安徽利辛
                <w:br/>
                工作职责：在此期间主持公司的账务处理，项目申报，审计，税务，工商，以及全面预算，以及融资工作，管理3个母猪场，母猪存栏12500头，一万头育肥场，养户放养规模10万头，全程参与公司第三猪场的建设和投入使用，全流程参与制定公司的相关的制度和流程。
在此期间主持公司的账务处理，项目申报，审计，税务，工商，以及全面预算，以及融资工作，管理3个母猪场，母猪存栏12500头，年出栏仔猪30万头，一万头育肥场，养户放养规模10万头，年出栏育肥猪15-20万头，全程参与公司第三猪场的建设和投入使用，全流程参与制定公司的相关的制度和流程。
项目申报有贷款贴息，江苏专项项目，生猪出栏补贴等
融资工作：短期贷款（农业银行2000万，交通银行3000万，兴业银行3000万），融资租赁（浙银融资租赁1亿），票据融资（交通银行国内信用证融资2000万），交通银行的完全现金业务等。
纳税筹划：连续多年被评为纳税A级单位。
                <w:br/>
                <w:br/>
                 工作单位：启东瑞鹏牧业有限公司（上海瑞欣投资有限公司）-上市公司-鹏都农牧-全资子公司 
                <w:br/>
                工作时间：2017-06-01-2019-07-01
                <w:br/>
                在职职位：财务经理
                <w:br/>
                工作地点：安徽涡阳
                <w:br/>
                工作职责：在此期间主持公司的账务处理，对接审计，税务，工商，以及全面预算，以及融资工作，与２０１8年9月自学通过会计师考试。取得中级会计师证书。
                <w:br/>
                <w:br/>
                 工作单位：安徽安欣牧业（涡阳）发展有限公司（上市公司-鹏都农牧全资子公司） 
                <w:br/>
                工作时间：2016-07-01-2017-06-01
                <w:br/>
                在职职位：仓储主管兼一般会计人员
                <w:br/>
                工作地点：安徽涡阳
                <w:br/>
                工作职责：在此期间主要负责仓库、羊只、饲料的管理，进出物资计量，登记，监管方面的工作，与２０１６年９月份自学通过会计从业资格考试。并协助公司财务处理一般的会计工作，与２０１７年５月自学通过初级会计资格考试。
                <w:br/>
                <w:br/>
                 工作单位：山东钢铁集团张钢钢铁有限公司 
                <w:br/>
                工作时间：2010-07-01-2016-07-01
                <w:br/>
                在职职位：工艺技术质量管理 副科长（代行科长职务一年）
                <w:br/>
                工作地点：山东淄博
                <w:br/>
                工作职责：在此期间主要负责完成生产质量计划的编撰工作，以及参与组织会议讨论、修改、下发等相关工作。参与产品开发小组，依据产品开发计划实施产品开发工作，负责组织编制、讨论、修改工艺操作规程负责厂内工艺标准的管理。负责开发的新钢种的企业标准制定以及修改完善现有的企业标准工作。负责对厂内新产品研发和工艺管理方面的培训。工艺技术质量指标的制定和考核。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本人对工作有热诚，刻苦耐劳，工作负责。性格开朗，做事讲求科学方法，为人诚实，有钻研精神，喜欢向难度挑战。遇事冷静，处理问题有条理有耐心。做事讲究系统，学习能力强，学习有恒心。</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