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朱金华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三中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制粒工,中控工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就读学校：宜春三中 
                <w:br/>
                就读时间：1994-1997
                <w:br/>
                就读专业：高中
                <w:br/>
                专业描述：宜春三中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