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09:59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姚宏达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湖北经济学院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就读学校：湖北经济管理 
                <w:br/>
                就读时间：2011-09-01-2015-07-01
                <w:br/>
                就读专业：建筑工程
                <w:br/>
                专业描述：建筑工程，工地技术员，放线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 
                <w:br/>
                工作时间：2017-08-25-2023-05-01
                <w:br/>
                在职职位：场长
                <w:br/>
                工作地点：铁岭牧原
                <w:br/>
                工作职责：负责生长场二十万育肥，场区生物安全检查，成绩提升，成本管控，场区人员培训，人员关怀，团队建设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