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2024-04-21 10:05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吴成龙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江西生物科技职业技术学院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猪技术服务经理,饲料添加剂销售员,猪病专家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山西省/大同市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就读学校：江西生物科技职业学院 
                <w:br/>
                就读时间：2007-09-01-2010-07-10
                <w:br/>
                就读专业：畜牧兽医
                <w:br/>
                专业描述：专业畜牧兽医，毕业后主要是从事规模化猪场的技术工作以及技术服务指导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工作单位：朔州新好农牧有限公司 
                <w:br/>
                工作时间：2020-02-19-2023-08-31
                <w:br/>
                在职职位：技术主任
                <w:br/>
                工作地点：山西省朔州市
                <w:br/>
                工作职责：主要负责与公司合作养户的技术支持，以及生物安全猪只的饲养管理，常规疾病的预防治疗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本人出生于农村家庭，热爱农业，性格开朗，能吃苦耐劳，有较好的沟通能力，一直从事有关养猪的技术工作，爱好广泛，喜欢交朋友，对工作认真负责。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