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2024-05-11 09:08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沈远生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广东机电职业技术学院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设备专员,电工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广东省/韶关市|广东省/河源市|广东省/清远市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就读学校：广东机电职业技术学院 
                <w:br/>
                就读时间：2012-09-01-2014-06-01
                <w:br/>
                就读专业：模具设计与制造
                <w:br/>
                专业描述：工业电气设计，模具造型，材料学，CAD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工作单位：广州吱喳科技有限公司 
                <w:br/>
                工作时间：2019-03-03-2023-04-01
                <w:br/>
                在职职位：电工
                <w:br/>
                工作地点：广州
                <w:br/>
                工作职责：负责维护水电，设备，机器日常保养、正常运行
                <w:br/>
                <w:br/>
                 工作单位：江门双胞胎猪业有限公司 
                <w:br/>
                工作时间：2023-05-01-至今
                <w:br/>
                在职职位：电工
                <w:br/>
                工作地点：江门市
                <w:br/>
                工作职责：负责监控猪场各种水电设施的运行，日常维护，有计划保养和机电维修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