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2024-04-27 19:53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王立超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黑龙江八一农垦大学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饲料研发专家,配方师,研发专家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就读学校：黑龙江八一农垦大学 
                <w:br/>
                就读时间：2017-08-01-2020-07-01
                <w:br/>
                就读专业：动物营养与饲料科学
                <w:br/>
                专业描述：动物营养与饲料科学专业主要研究单胃动物、禽类、反刍动物等有关营养方面的问题，以便为获得肉、蛋、奶、毛的高产量、高效率和高质量提供应用基础理论和先进的科学技术。具有动物营养学与饲料科学方面的基本理论、基本知识和基本技能，掌握动物营养研究、饲料资源开发利用、饲料配制和加工、现代畜禽生产技术以及畜牧企业经营管理等方面的基本能力。
                <w:br/>
                 就读学校：黑龙江八一农垦大学 
                <w:br/>
                就读时间：2013-08-01-2017-07-01
                <w:br/>
                就读专业：动物医学
                <w:br/>
                专业描述：通过传授动物生理学、动物病理学、动物药理学、动物临床医学、动物检疫技术等方面的基本知识和技能，教授学生动物疾病的预防与诊治、传染病的检验等技能。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工作单位：山东牧原食品股份有限公司 
                <w:br/>
                工作时间：2020-07-01-2021-02-01
                <w:br/>
                在职职位：子公司营养负责人
                <w:br/>
                工作地点：滨州
                <w:br/>
                工作职责：负责子公司养殖场和饲料厂营养方面工作。
                <w:br/>
                <w:br/>
                 工作单位：辽宁牧原食品股份有限公司 
                <w:br/>
                工作时间：2021-03-01-2023-03-03
                <w:br/>
                在职职位：片区营养负责人
                <w:br/>
                工作地点：黑山
                <w:br/>
                工作职责：负责片区养殖场的营养相关工作，提升成绩，降低成本。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根据公司现状优化、制定标准，建立体系，提升业绩，降低成本（之前负责子公司生猪头均饲料成本由990降至870元/头）；善于数据分析，发现并解决问题；熟练掌握各项养猪技能；学习能力强，执行能力强；具有利润思维；能吃苦；团队融合能力强；思路清晰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