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2024-01-19 21:28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李汶达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河北师范大学汇华学院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行政人事经理,行政人事专员,行政人事总监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河北省/沧州市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就读学校：河北师范大学汇华学院 
                <w:br/>
                就读时间：2012-09-01-2016-06-30
                <w:br/>
                就读专业：电气技术教育
                <w:br/>
                专业描述：电气类相关专业，有低压电工操作证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工作单位：沧州渤海新区新海船舶燃料供应有限公司 
                <w:br/>
                工作时间：2016-07-01-2020-07-31
                <w:br/>
                在职职位：办公室主任
                <w:br/>
                工作地点：沧州渤海新区
                <w:br/>
                工作职责：人事方面：
1.公司各部门人员的招聘；
2.公司员工的培训、考核、建议；
3.公司人事制度的拟定、实施、监督、完善；
4.公司企业文化的建设；
5.公司员工相关证件的办理；
6.公司对外的宣传；
7.公司员工档案的管理；
8.员工社保、公积金的缴纳。
行政方面：
1.负责行政文件的宣贯执行和公司行政制度的拟定实施；
2.负责公司食堂的管理；
3.负责公司固定资产的管理；
4.负责公司办公用品的采购
                <w:br/>
                <w:br/>
                 工作单位：沧州渤海新区鑫港饲料有限公司 
                <w:br/>
                工作时间：2021-05-31-2023-03-24
                <w:br/>
                在职职位：人事行政经理
                <w:br/>
                工作地点：沧州渤海新区
                <w:br/>
                工作职责：1、体系制度建设：制定和完善人力资源管理制度；执行各项公司规章制度，处理员工奖惩事宜。
2、薪酬与绩效管理：按照集团要求执行工资核算，按时发起公司的薪酬流程，定期执行员工特殊调薪；协助上级及人行线路执行公司的培训和绩效评价的组织，例如收集审核各类表格、表单。
3、员工福利：公司福利制度的执行，参与福利与组织氛围调研；为员工办理社保保险及公积金。
4、员工培训：接受集团的制度宣贯及培训，并定期对公司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