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2024-05-07 08:55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龙兴尚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兰州财经大学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仓管/物流员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就读学校：兰州财经大学 
                <w:br/>
                就读时间：2017-09-04-2021-06-10
                <w:br/>
                就读专业：经济学
                <w:br/>
                专业描述：经济学主要研究经济学、金融学、投资学、精算学等方面的基本知识和技能，在银行、证券、信托等金融机构进行经济分析、预测、规划、管理以及各类金融服务。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工作单位：重庆誉通汽车科技有限公司 
                <w:br/>
                工作时间：2023-04-08-2024-03-09
                <w:br/>
                在职职位：财务助理
                <w:br/>
                工作地点：重庆
                <w:br/>
                工作职责：1.负责公司日常业务的账务核对、核算、监督，公司销售流水、银行流水的核对，并核算应收应付与未收未付等往来账，开具电子普通发票，负责公司员工的各项日常报销及审核，根据审核无误的原始凭证和银行回单在畅捷通上编制记账凭证，出具并提供余额表和财务报表。
2.及时、准确登记现金和银行日记账、做到日清月结，保证账证相符、账实相符、账账相符。
3.协助主办会计编制账务，纳税申报。
4.汇总工资表，并配合做好工资
                <w:br/>
                <w:br/>
                 工作单位：重庆房骑士房地产经纪有限公司 
                <w:br/>
                工作时间：2021-06-11-2022-02-11
                <w:br/>
                在职职位：财务助理
                <w:br/>
                工作地点：重庆
                <w:br/>
                工作职责：负责公司日常业务的账务核对、核算、监督，公司销售流水，负责公司员工的各项日常报销及审核，根据审核无误的原始凭证和银行回单编制记账凭证，出具并提供余额表和财务报表。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肯吃苦，肯学习，肯用心，肯努力。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