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2024-04-07 15:20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河北师范大学汇华学院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财务经理,成本会计,主管会计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就读学校：河北师范大学汇华学院 
                <w:br/>
                就读时间：2011-09-01-2015-07-01
                <w:br/>
                就读专业：会计学
                <w:br/>
                专业描述：全日制本科会计学专业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工作单位：浙江华统肉制品股份有限公司 
                <w:br/>
                工作时间：2021-12-01-至今
                <w:br/>
                在职职位：会计
                <w:br/>
                工作地点：丽水
                <w:br/>
                工作职责：繁殖场业务数据监督，繁殖场成本核算，公司日常业务凭证编制，金蝶EAS猪场业务模块、应收应付、存货核算、固定资产、成本核算模块月末结账。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