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16:20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温明波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广西机电职业技术学院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就读学校：广西机电职业技术学院 
                <w:br/>
                就读时间：2014-09-01-2017-06-30
                <w:br/>
                就读专业：数控技术
                <w:br/>
                专业描述：数控技术，车床加工中心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 
                <w:br/>
                工作时间：2017-01-01-2022-07-01
                <w:br/>
                在职职位：综合主管
                <w:br/>
                工作地点：柳州、江门、韶关、惠州
                <w:br/>
                工作职责：1、负责双胞胎集团旗下养猪场员工的招聘及办理入职、离职、转岗、调岗等（员工规模约100人）；
2、新员工岗前培训、团队建设活动组织策划工作；
3、猪场员工考勤、绩效、工资核对；
4、负责猪场员工档案管理、公司文件宣传；
5、组织开展行政会议并记录会议纪要；
6、猪场零星工程全流程监督管理；
7、负责猪场日常物资物料计划汇总申购和采购；
8、负责猪场日常费用采购费用付款，供应商洽谈；
                <w:br/>
                <w:br/>
                 工作单位：海大集团 
                <w:br/>
                工作时间：2022-09-01-2023-09-30
                <w:br/>
                在职职位：后勤主管
                <w:br/>
                工作地点：罗定市
                <w:br/>
                工作职责：1、负责罗定市益豚生态农业有限公司养猪场员工的招聘及办理入职、离职、转岗、调岗等（员工规模约100人）；
2、新员工岗前培训、团队建设活动组织策划工作；
3、猪场员工考勤、绩效、工资核对；
4、负责猪场员工档案管理、公司文件宣传；
5、组织开展行政会议并记录会议纪要；
6、猪场零星工程全流程监督管理；
7、负责猪场日常物资物料计划汇总申购和采购；
8、负责猪场日常费用采购费用付款，供应商洽谈；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