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2024-05-15 20:46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李燕秋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质量检测员,产品检验员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广东省|湖南省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就读学校：湖南农业大学 
                <w:br/>
                就读时间：2020-09-01-2022-06-15
                <w:br/>
                就读专业：动物医学
                <w:br/>
                专业描述：动物医学主要研究动物疾病的发生发展规律、动物疾病的诊断与防治等方面的基本知识和技能，进行畜禽、伴侣动物、医学实验动物及其他观赏动物疾病的防治等。例如：狗、猫等宠物的饲养、疾病治疗、健康管理，猪、牛、羊等畜禽的防疫检疫，生肉类产品的卫生检验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工作单位：大北农 
                <w:br/>
                工作时间：2021-06-01-2021-08-10
                <w:br/>
                在职职位：育肥技术实习生
                <w:br/>
                工作地点：邵阳武冈
                <w:br/>
                工作职责：协助技术员对猪只进行治疗，打疫苗，抽血等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本人好学上进、诚信、敬业，有强烈的团队精神，积极配合完成工作。对待工作认真积极，严谨负责。适应性强，为人诚实，细心耐心。具有良好的工作态度及良好的职业道德。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