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2022-04-06 15:25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王女士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青海大学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青海省海东市乐都区高庙镇西村417号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疫苗研发专员,疫苗生产总监,招聘经理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重庆市|山东省/青岛市|陕西省/西安市|青海省|四川省/成都市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就读学校：青海大学 
                <w:br/>
                就读时间：2018-2022
                <w:br/>
                就读专业：动物医学（卓越兽医师）
                <w:br/>
                专业描述：本专业培养适应社会经济发展的需要，德智体美全面发展，具备动物医学方面的基本理论、基本知识和基本技能，能在动物生产单位及有关部门从事畜禽、伴侣动物、经济动物、实验动物疾病的诊断与防治，动物及动物性产品的检疫、检验等工作的复合应用型临床高级专门人才。掌握动物基础医学、预防医学和临床医学的基本理论和基本知识，得到动物体正常和异常结构及功能实验、检查、疾病预防、诊断、治疗技术的基本训练，从而具备动物临床疾病诊疗、动物防疫检疫和兽医卫生管理工作的基本能力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工作时间：2021-09-27-2021-12-10 
                <w:br/>
                实习岗位： 
                <w:br/>
                实习内容：加强动物防疫监督管理工作，有效预防、控制和扑灭动物疫病，促进养殖业健康、快速发展，保护人体健康，维护公共卫生安全。动物疾病简单诊疗监督管理工作，村防疫员的业务培训、疫病科普及防控培训。畜禽省内调运工作的监督申报检疫工作；省外引进动物时监督携带的动物检疫证明和 检疫审批或申报备案手续。每天对生猪养殖大户进行排查，对存栏、产仔、出栏等情况记录并上报，对养殖农户一周进行三次以上的排查，并发放宣传画册、张贴宣传画册。全乡畜禽产地检疫按检疫规程规范出证，检疫申报、检疫出证与疫病预防相结合，通过集贸市场、公路道口等多种巡查方式对全乡上市的仔猪、雏鸡进行查证验物，防止病畜流入市场内。为提高牲畜生产性能，增加农牧民收入，进行猪、牛、羊品种改良。为提高全乡农牧民养殖水平，举办科技培训班、发放各类科技资料，并利用宣传栏、黑板报、防疫会等多种方式进行了畜牧科技宣传。根据县草原站部署安排对全乡农户的草原补偿进行了信息采集，安排专人负责，职工分片包干，确保信息无误，按期完成任务，确保农户利益得到保障。为全面推进包虫病防治工作，在全乡开展犬的驱虫工作，确保犬犬投药、月月投药，并全面登记详细记录。对辖区内养殖场进行技术承包到位，全年监管其防疫、畜禽调出入、疫病监测、生产记录、投入品监管、场内产地检疫的记录、日常消毒记录等，严防畜产品质量安全事件的发生。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热情开朗，待人友好，为人真诚谦虚。能吃苦耐劳，尽职尽责，有耐心，做事稳重、认真负责。学习刻苦认真，成绩优秀，品学兼优，连续三年获得学院奖学金。为人诚恳勤奋好学、脚踏实地，有较强的团队精神，工作积极进取，态度认真。
在校期间所学的知识较为局限，我不满足于现有的知识水平，目前最缺乏的是实践工作经验，我期望在实践中得到锻炼和提高，我渴望能够加入贵公司。我做事有耐心，肯钻研肯吃苦，遇到困难和问题时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