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2024-05-04 19:22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陶一曼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兰西四中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黑龙江省|吉林省|辽宁省|河北省|山东省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就读学校：兰西四中 
                <w:br/>
                就读时间：2009-08-25-2010-08-25
                <w:br/>
                就读专业：文科
                <w:br/>
                专业描述：文科生无特长。。。。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工作单位：山西正大有限公司 
                <w:br/>
                工作时间：2019-11-12-2020-04-27
                <w:br/>
                在职职位：产房
                <w:br/>
                工作地点：山西正大
                <w:br/>
                工作职责：场外技术服务。。。。
                <w:br/>
                <w:br/>
                 工作单位：山东乐生园种猪有限公司 
                <w:br/>
                工作时间：2018-01-03-2019-07-06
                <w:br/>
                在职职位：产房技术员
                <w:br/>
                工作地点：山东省 济南市 长清区 马山镇
                <w:br/>
                工作职责：寻栏，观察，治疗，防疫，负责母猪仔猪生长健康问题！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性格开朗，积极向上，待人真诚，能吃苦耐劳
有工作责任心，主动学习意识强，能承受较大的压力。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