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2024-01-19 16:39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武先生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沈阳农业大学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河北石家庄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兽药研发经理,兽药研发总监,研发技术总监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河北省/石家庄市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就读学校：沈阳农业大学 
                <w:br/>
                就读时间：2013-2016
                <w:br/>
                就读专业：动物营养
                <w:br/>
                专业描述：主攻单胃动物营养，在种猪场产房和保育舍做毕业实验收集数据将近1年半，熟悉猪场养殖流程。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工作单位：动保 
                <w:br/>
                工作时间：2018-2022
                <w:br/>
                在职职位：研发
                <w:br/>
                工作地点：河北
                <w:br/>
                工作职责：外派技术服务近一年，转研发后管理5人团队，熟悉兽药和添加剂配方和工艺。
                <w:br/>
                <w:br/>
                 工作单位：饲料 
                <w:br/>
                工作时间：2016-2018
                <w:br/>
                在职职位：品质管理
                <w:br/>
                工作地点：河北
                <w:br/>
                工作职责：负责公司猪料、禽料的品质管理，熟悉各原料特性、生产工艺和质量把控。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