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2024-02-21 20:48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N0143387</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河北化工医药职业技术学院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河北省衡水市</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品控经理,乳品检验检疫,质量部经理</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河北省|河北省/衡水市|河北省/沧州市|河北省/石家庄市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就读学校：河北化工医药职业技术学院 
                <w:br/>
                就读时间：2004年9月-2009年7月
                <w:br/>
                就读专业：生化制药
                <w:br/>
                专业描述：制药工程系，生化制药专业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工作单位：蒙牛乳业（衡水）有限公司 
                <w:br/>
                工作时间：2012年6月-2019年6月
                <w:br/>
                在职职位：分析检验员
                <w:br/>
                工作地点：河北
                <w:br/>
                工作职责：1.负责原辅料、水样的检验分析及验收
2.负责检验报告真实有效及时传递
3.负责仪器设备日常维护和保养
4.负责新方法的开发与实验证实
5. 负责化验室现场6S
                <w:br/>
                <w:br/>
                 工作单位：衡水牧神饲料有限责任公司 
                <w:br/>
                工作时间：2019年6月-2020年2月
                <w:br/>
                在职职位：品控兼会计
                <w:br/>
                工作地点：河北
                <w:br/>
                工作职责：1.根据原始凭证或原始凭证汇总表填制记账凭证；
2.根据收付记账凭证登记现金日记账和银行存款日记账；
3.根据记账凭证登记各种明细分类账；
4.与出纳核对现金和银行存款的收支明细；
5.将记账凭证装订成册，妥善保管；
6.负责保管公司所有印章及文件资料；
7.饲料理化指标的检测；
8.库存量的核对。
                <w:br/>
                <w:br/>
                 工作单位：赛科星集团 
                <w:br/>
                工作时间：2020年3月-2020年9月
                <w:br/>
                在职职位：质量工程师
                <w:br/>
                工作地点：河北
                <w:br/>
                工作职责：⒈负责出厂生乳的滋气味、理化以及兽药残留等各个项目的检测以及进厂饲草料的感官、理化以及毒素等各个项目的检测；
 ⒉负责为各个部门做相对应的分析检测服务，并负责对各个部门的检索、监督、审核等工作进行追踪验证；
 ⒊负责生产车间质量关键控制点的检查以及生产准备、生产执行、生产工艺等标准执行监控和有效性评估；
 ⒋负责相关数据汇总并制作相关数据趋势图，以便于直观分析；
5.负责汇总、存档各项质检记录及相关资料；
6.参与检验作业指导书、操作规程、实验室目视化手册等文件的起草以及对新开发检验方法关键点的提出和整理成文。
                <w:br/>
                <w:br/>
                 工作单位：河北波波牧业有限公司 
                <w:br/>
                工作时间：2020年9月-今
                <w:br/>
                在职职位：品控组长
                <w:br/>
                工作地点：河北
                <w:br/>
                工作职责：1.负责来料饲草料的常规指标及毒素指标的检测；
2.负责奶牛疫病的检测；
3.负责生乳理化、微生物、毒素等指标的检测；
4.协助直接上级完成日常管理工作（如部门6S管理等）；
5.负责部门内人员不断学习巩固各项操作流程及安全知识，并在组内开展传、帮、带活动，提高人员的业务水平。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认真负责，积极主动，吃苦耐劳，能够较好地完成自己的工作。在工作过程中学到了更多的知识，积累了更多宝贵的经验。
有高度的责任感，有较强的环境适应力，有良好稳定的心理素质。
我坚信，只要有自信、有毅力，积极学习，善于学习，充分发挥自己的学习能力，就能不断完善自我，不断为公司创造价值。</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