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09:08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宜春学院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江西省南昌市二塘乡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疫苗市场策划,饲料市场策划,饲料添加剂市场策划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就读学校：宜春学院 
                <w:br/>
                就读时间：2016-09-01-2020-07-01
                <w:br/>
                就读专业：动物科学
                <w:br/>
                专业描述：动物科学专业是生命科学的重要分支。它的基本任务是在认识和掌握动物遗传变异、生长发育、繁殖消化代谢等生命规律的基础上，为人类提供质优量多的动物产品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工作单位：温氏集团 
                <w:br/>
                工作时间：2023-02-24-至今
                <w:br/>
                在职职位：区长
                <w:br/>
                工作地点：南昌市进贤县
                <w:br/>
                工作职责：负责本区人员、生产、生物安全，调环控等日常工作。
                <w:br/>
                <w:br/>
                 工作单位：圣农集团 
                <w:br/>
                工作时间：2022-05-13-至今
                <w:br/>
                在职职位：肉鸡养殖场长主任
                <w:br/>
                工作地点：南平光泽
                <w:br/>
                工作职责：白羽肉鸡养殖场管理工作，养殖规模36w
                <w:br/>
                <w:br/>
                 工作单位：正邦集团 
                <w:br/>
                工作时间：2020-06-13-2022-03-01
                <w:br/>
                在职职位：配怀组长
                <w:br/>
                工作地点：吉安
                <w:br/>
                工作职责：在正邦担任分场ps3000配怀组长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有1年以上猪场生产经验，刚毕业不久学习能力强，适应力强，能抗压，有激情！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