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2023-11-29 20:30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钟福豪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中国人民大学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衢州市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行政人事经理,行政人事总监,人事总监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湖南省/长沙市|河南省/郑州市|湖北省/武汉市|浙江省/杭州市|江西省/南昌市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就读学校：中国人民大学 
                <w:br/>
                就读时间：2016.3-2018.7
                <w:br/>
                就读专业：人力资源管理
                <w:br/>
                专业描述：人力资源管理专业系列课程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工作单位：河南省诸美种猪育种集团有限公司 
                <w:br/>
                工作时间：2014.01-2021.05
                <w:br/>
                在职职位：行政（人事）总监
                <w:br/>
                工作地点：驻马店
                <w:br/>
                工作职责：工作职责：全面负责集团公司人力、行政管理工作，主导集团战略规划、组织建设、薪酬绩效、团队打造及对外宣传等工作，指导下属各级人员开展人员招聘、教育培训、薪酬福利、绩效考核、劳资关系、会务接待、商务外联、项目申报、车辆管理及后勤保障等具体工作。兼任集团工会主席、党群部副部长，主导企业文化建设及党建工作，定期组织开展企业团建、党建及文体活动（积分制管理快乐大会）。集团系河南省高新技术企业，年供种能力 20 万头，年产值（销售收入）10 亿元，员工人数 500 多人，所管辖团队 21 人（直接下属 5 人）。
离职原因：行业不景气，另谋出路。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高级（一级）人力资源管理师，具有20年人事行政管理工作经验，历任上市企业子公司、集团公司、国有股份制企业及民营企业等大中型企业人事行政中高层管理职务。期间，6年高端造纸业企管部（人事行政）经理任职经历，3年半挂车改装行业综合管理部（人事行政）主任任职经历，2年汽车销售行业人力资源部经理任职经历，6年农牧行业人力资源经理及行政总监（人事行政）任职经历。擅长组织绩效提升、人才梯队建设和培训体系搭建，精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