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19:29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N0140762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五邑大学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广东茂名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会计,主管会计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广东省/茂名市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就读学校：五邑大学 
                <w:br/>
                就读时间：2012-09-01-2024-06-30
                <w:br/>
                就读专业：财务
                <w:br/>
                专业描述：财务管理、会计学
                <w:br/>
                 就读学校：广东农工商职业学院 
                <w:br/>
                就读时间：2009-09-01-2012-06-30
                <w:br/>
                就读专业：会计
                <w:br/>
                专业描述：会计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工作单位：广东扬翔农牧有限公司 
                <w:br/>
                工作时间：2020-04-01-至今
                <w:br/>
                在职职位：总账会计/主管会计
                <w:br/>
                工作地点：茂名
                <w:br/>
                工作职责：1、全盘账务处理、编制月度、年度财务报表 ，准时完成财务报表上报工作
2、管理7个养殖场存栏资产3000万生猪成本核算，准确结转成本核算
3、广东9个总分公司税务申报缴纳，税务年度汇算清缴，税务关系协调
4、集团IPO计划，配合IPO审计工作，按要求编制数据报表，PBC报表
5、定期组织固定资产和存货盘点与监管，保证财产安全
6、编制数据报表，分析费用成本，形成数据分析统计，完善内控
                <w:br/>
                <w:br/>
                 工作单位：广州大北农农牧科技有限责任公司 
                <w:br/>
                工作时间：2016-10-04-2020-10-04
                <w:br/>
                在职职位：总账会计
                <w:br/>
                工作地点：广州
                <w:br/>
                工作职责：1、协助财务经理制定财务管理和税务管理制度、项目核算规范，会计核算、固定资产核算。
2、报销费用的审核，分析成本费用并形成报告，为采购部门提供产品价格参考与支持。
3、监督集团业务往来账目，应收账款管理，应收账款账龄分析；费用和销量预算，跟进预算执行。
4、利用销量预算与执行情况，为销售部门提供收款指导与决策支持及资产处置等相关业务的处理。
5、客户贷款融资管理，解决客户资金流短缺问题，分析形成报告送集团总部；健全客户信用档案，规范客户欠款手续，降低应收账款坏账风险
6、编制科目汇总表、日常费用结转凭证，成本好核算，结账出具三大财务报表，并遵循岗位标准化流程，严格执行财务管理工作
工作业绩：帮助一个资产3千万的养殖客户，建立整套生产数据系统项目，生产数据更加精细精准化，及时指导人员处理生产异常，解答专业问题；为每月业绩考核人员提供准确数据。
                <w:br/>
                <w:br/>
                 工作单位：江门市绿色巨农饲料有限公司 
                <w:br/>
                工作时间：2014-03-01-2016-03-31
                <w:br/>
                在职职位：市场财务
                <w:br/>
                工作地点：江门
                <w:br/>
                工作职责：1、负责公司各部门报销审核费用、汇总报销问题、总账审核、成本核算
2、编制月报和年报，出具费用明细表，各类凭证、整理并妥善保管，确保财务规范。 
3、审核销售合同，整理合同并计算合同年奖系数，完成现金流量表的分析与管理控制及账目结算工作。
4、销售管理，记录业务销售往来帐和入库单据及税务申报与发票管理。 
5、实施客户数据收集系统项目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