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09:36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井冈山中学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设备技术服务专员,电工,其他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就读学校：井冈山中学 
                <w:br/>
                就读时间：1996-08-31-1999-06-30
                <w:br/>
                就读专业：高中
                <w:br/>
                专业描述：井冈山市全日制高中，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工作单位：顺鑫农业 
                <w:br/>
                工作时间：2023-02-20-至今
                <w:br/>
                在职职位：后勤主管
                <w:br/>
                工作地点：吉安
                <w:br/>
                工作职责：负责场内的设备的维修和保养，负责后勤的一切事情
                <w:br/>
                <w:br/>
                 工作单位：新希望六和股份有限公司 
                <w:br/>
                工作时间：2019-03-05-2022-08-09
                <w:br/>
                在职职位：水电工
                <w:br/>
                工作地点：赣州
                <w:br/>
                工作职责：负责场里的水电设备维修和保养，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凭自己的良心和能力去把事情做好！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