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2024-05-19 11:37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刘好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阳春市陂面中学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广东省/阳江市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工作单位：河源市东瑞集团 
                <w:br/>
                工作时间：2015-01-01-2019-12-31
                <w:br/>
                在职职位：育肥饲养员
                <w:br/>
                工作地点：河源市东瑞集团致富猪场
                <w:br/>
                工作职责：看病猪，打针，卖猪等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细心，学习，有责任感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