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19:11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李亮亮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信阳农林学院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禽病服务人员,执业兽医师,禽病专家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焦作市|新乡市|济源市|洛阳市|安阳市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就读学校：信阳农业高等专科学校 
                <w:br/>
                就读时间：1999-09-01-2002-07-01
                <w:br/>
                就读专业：畜牧兽医
                <w:br/>
                专业描述：动物科学系，畜牧兽医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工作单位：河南天纳图实业有限公司 
                <w:br/>
                工作时间：2020-01-01-2024-03-02
                <w:br/>
                在职职位：技术经理
                <w:br/>
                工作地点：郑州
                <w:br/>
                工作职责：市场流行病调查，编辑预防治疗方案，协助技术员服务客户。
                <w:br/>
                <w:br/>
                 工作单位：河南天纳图生物科技有限公司 
                <w:br/>
                工作时间：2009-02-05-2019-01-01
                <w:br/>
                在职职位：业务经理
                <w:br/>
                工作地点：广东省
                <w:br/>
                工作职责：开发新客户，维护市场客情，指导产品使用
                <w:br/>
                <w:br/>
                 工作单位：博爱县动物防疫站 
                <w:br/>
                工作时间：2006-09-01-2012-10-01
                <w:br/>
                在职职位：动物防疫员
                <w:br/>
                工作地点：博爱县
                <w:br/>
                工作职责：参与重大疾病预防，管理发放疫苗储存！
                <w:br/>
                <w:br/>
                 工作单位：博海兽药店 
                <w:br/>
                工作时间：2005-03-01-2012-03-01
                <w:br/>
                在职职位：个体
                <w:br/>
                工作地点：博爱县阳庙镇
                <w:br/>
                工作职责：兽药销售，兽医诊断，养殖指导
                <w:br/>
                <w:br/>
                 工作单位：河南经典兽药有限公司 
                <w:br/>
                工作时间：2003-02-01-2005-03-01
                <w:br/>
                在职职位：技术老师
                <w:br/>
                工作地点：河南，山东
                <w:br/>
                工作职责：疾病诊断，药物使用，养殖管理
                <w:br/>
                <w:br/>
                 工作单位：河南爱普饲料有限公司 
                <w:br/>
                工作时间：2002-07-01-2003-02-01
                <w:br/>
                在职职位：实验员
                <w:br/>
                工作地点：湖北随州
                <w:br/>
                工作职责：哺乳期小猪补料，哺乳期护理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2011年通过执业兽医师考试，取得执业兽医师资格证！熟悉畜禽养殖。有组织能力，市场开发能力。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