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09:24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N0130489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湖北省黄冈市浠水县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设备专员,设备技术服务专员,电工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就读学校：湖北经济学院 
                <w:br/>
                就读时间：2007-08-01-2011-09-01
                <w:br/>
                就读专业：光机电一体化
                <w:br/>
                专业描述：主要学习机械设计与制造的基础理论，学习微电子技术、计算机技术和信息处理技术的基本知识，有进行光机电一体化产品设计制造及设备控制、生产组织管理的基本能力。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工作单位：湖北农业发展有限公司云梦分公司 
                <w:br/>
                工作时间：2020-04-03-2024-03-01
                <w:br/>
                在职职位：机电技术员
                <w:br/>
                工作地点：云梦县
                <w:br/>
                工作职责：负责楼房猪场内水，电，环控，料线设施，日常维护，制度设施检修保养计划，环控设备设施操作使用培训.配件损耗采购计划报备。
                <w:br/>
                <w:br/>
                 工作单位：红安正邦养殖有限公司 
                <w:br/>
                工作时间：2021-04-01-2023-03-01
                <w:br/>
                在职职位：机电主任
                <w:br/>
                工作地点：红安
                <w:br/>
                工作职责：主要负责场内水，电，料线，环控设备维修，制定保养计划，突发状况应急演练，环控设备操作培训。
                <w:br/>
                <w:br/>
                 工作单位：监利温氏畜牧有限公司 
                <w:br/>
                工作时间：2020-03-01-2021-02-01
                <w:br/>
                在职职位：工程设备管理
                <w:br/>
                工作地点：荆州
                <w:br/>
                工作职责：负责分公司猪场生物安全.环控设备改造，成本预算，改造结果监督。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有良好的心理素质，能正确的认识和评价自己，虚心接受他人的建议。拥有良好表达和沟通能力，性情温和，易于他人合作，形成融洽的合作关系。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