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2024-04-20 15:54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N0128568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遵义医科大学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成都市温江区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研发专家,饲料生产总监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四川省|重庆市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就读学校：遵义医科大学 
                <w:br/>
                就读时间：2000-2004
                <w:br/>
                就读专业：药物制剂
                <w:br/>
                专业描述：药物制剂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工作单位：重庆威迪特药业 
                <w:br/>
                工作时间：2018.08-至今
                <w:br/>
                在职职位：生产副总
                <w:br/>
                工作地点：重庆荣昌
                <w:br/>
                工作职责：初创型公司，负责生产基地日常运行管理，参与公司重要决策等。
                <w:br/>
                <w:br/>
                 工作单位：乐山瑞和祥药业 
                <w:br/>
                工作时间：2016.08-2018.07
                <w:br/>
                在职职位：生产副总
                <w:br/>
                工作地点：四川乐山
                <w:br/>
                工作职责：在公司三年的工作中，迅速崭露头角，获得了公司董事长的认可，从部门经理升任公司副总经理。
1、全面负责生产，质量工作，包括日常生产、质量管理，GMP体系运行；
2、组织实施安全、环保、职业卫生建设及验收工作等；
3、承担技改、新建项目；
4、以第一责任人组织并通过了兽药非终端灭菌无菌制剂GMP复认证；
                <w:br/>
                <w:br/>
                 工作单位：乐山瑞和祥生物制药 
                <w:br/>
                工作时间：2015.08-2016.11
                <w:br/>
                在职职位：制剂部经理
                <w:br/>
                工作地点：四川乐山
                <w:br/>
                工作职责：1、组建和管理团队，部门间协调和沟通；
2、新建实验室设计、筹建与建设工作；
3、主要参与生产线的设计，负责工艺路线确认，设备定型等；
4、日常工作包括团队管理，项目管理，拟定年度开发计划，拟定并带领实施工艺验证、生产放大、工艺优化。针对饲料添加剂、兽药开发，大生产转化，工艺配方优化。
5、 完成某发酵产品的研发及生产转化工作，该产品原料为全发酵物，具有特殊的气味、颜色深、成型难度大、产量需求巨大等特点。完成了从普通掩味粉剂、颗粒剂到微丸系列产品的研发和大生产转化。成为国内首家和独家，作为公司拳头产品成功实现年产量超万吨。
                <w:br/>
                <w:br/>
                 工作单位：四川汇宇制药有限公司 
                <w:br/>
                工作时间：2013.03-2015.05
                <w:br/>
                在职职位：制剂主管，项目经理
                <w:br/>
                工作地点：四川内江
                <w:br/>
                工作职责：1、负责注射液，冻干制剂的研发，大多是稳定性差的抗肿瘤药物。 
2、参与立项项目制剂部分的调研，撰写可行性评估报告； 
3、负责研发项目的处方筛选、工艺研究、工艺优化和放大； 
4、负责研究方案、实验方案、原始记录、申报资料撰写和审核； 对试验数据和资料准确性、完整性、真实性负责； 
5、负责工艺验证的生产记录、验证方案和验证报告的起草和审核； 协调和参与工艺验证； 
6、安排和协调部门工作计划和工作内容； 
6、起草和审核部门管理制度和技术文件；
研究项目进行中国，美国和欧盟的三方申报。所研项目至今已有2个成功上市。
                <w:br/>
                <w:br/>
                 工作单位：成都苑东药业有限公司 
                <w:br/>
                工作时间：2010.07-2013.03
                <w:br/>
                在职职位：药品研发
                <w:br/>
                工作地点：成都
                <w:br/>
                工作职责：1、主要进行口服固体制剂的配方和工艺开发； 完成两个片剂研发并获批，目前已上市；完成一个在售产品的优化。
2、负责拟定试验方案，把握试验进度，起草和撰写工艺规程，生产记录，验证方案和报告，申报资料药学部分； 
3、参与生产工艺优化，工艺放大，提出工艺优化方案，工艺确认方案和报告，配合完成生产工艺验证；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1、产品研发，验证，放大，生产，生产线建设，生产线认证相关工作经验。
2、有团队管理经验，带领过近50人的团队；
3、有研发项目管理经验；
4、有生产验证、放大、优化经验，有生产管理经验；
5、有基建、技改、生产线建设管理能力。
6、有针对美国和欧盟申报产品的开发经验； 
7、有口服固体制剂，注射液和冻干产品的工艺开发经验； 
8、有配方工艺开发，工艺优化，放大和验证经验，有申报资料撰写经验；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1、自2010年以来，已完成两个固体制剂项目申报获批，产品已上市；
2、完成一个注射液和一个冻干产品的开发，已成功进行欧盟和中国的申报，产品已上市；
3、完成2个FDA产品向国内转化工艺验证和放大生产；
4、完成一个实验室建设，一条生产线建设项目；
5、作为第一负责人完成一次兽药非终端灭菌无菌制剂生产线GMP验收。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