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17:23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贾中亮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QC管理,兽药检验检疫,质量部经理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就读时间：2010-09-01-2013-07-01
                <w:br/>
                就读专业：兽医医药
                <w:br/>
                专业描述：学习兽药生产，检验等专业性知识
                <w:br/>
                 就读学校：河南科技大学（自考本科） 
                <w:br/>
                就读时间：2018-07-01-2021-07-01
                <w:br/>
                就读专业：动物医学
                <w:br/>
                专业描述：工作之余参加自考本科成功取得本科证书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工作单位：河南龙马动物药业有限公司 
                <w:br/>
                工作时间：2020-05-01-至今
                <w:br/>
                在职职位：厂长兼质检部经理
                <w:br/>
                工作地点：河南省新乡市原阳县
                <w:br/>
                工作职责：负责厂区协调工作，负责化验室管理工作
                <w:br/>
                <w:br/>
                 工作单位：河南安普生物科技有限公司 
                <w:br/>
                工作时间：2014-07-01-2015-07-01
                <w:br/>
                在职职位：生产部经理助理兼QA
                <w:br/>
                工作地点：鹤壁开发区
                <w:br/>
                工作职责：负责车间配料单书写及发放，现场生产监督，生产记录书写等工作
                <w:br/>
                <w:br/>
                 工作单位：商丘优牧动物保健品有限公司 
                <w:br/>
                工作时间：2018-07-01-2020-05-01
                <w:br/>
                在职职位：化验室主任
                <w:br/>
                工作地点：柘城
                <w:br/>
                工作职责：负责公司车间质量监督及化验室整体管理工作，保证产品质量
                <w:br/>
                <w:br/>
                 工作单位：河南金百合生物科技股份有限公司 
                <w:br/>
                工作时间：2015-07-01-2018-07-01
                <w:br/>
                在职职位：化验员
                <w:br/>
                工作地点：汤阴
                <w:br/>
                工作职责：负责微生物发酵理化及活菌检测，熟悉使用原子吸收分光光度计
                <w:br/>
                <w:br/>
                 工作单位：郑州福源动物药业有限公司 
                <w:br/>
                工作时间：2013-10-01-2014-06-01
                <w:br/>
                在职职位：化验员
                <w:br/>
                工作地点：巩义
                <w:br/>
                工作职责：负责化验室检验工作，熟悉紫外，液相等精密仪器的使用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毕业至今，一直从事化验室工作，具有一定的专业能力。做事认真踏实，对待工作一丝不苟。有一定的管理经验，参与过新版GMP认证工作。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