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2023-09-04 23:58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田汝亮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扬州大学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疫苗研发专员,动物疫病检验检疫,添加剂研发专员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就读学校：扬州大学 
                <w:br/>
                就读时间：2016-09-01-2019-06-30
                <w:br/>
                就读专业：兽医
                <w:br/>
                专业描述：主要研究方向为畜禽重要病毒病的致病机理与免疫调控。熟练掌握相关实验及仪器设备的操作，如细胞培养，细菌及病毒分离培养，流行病学调查，各种PCR技术，血清抗体检测等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工作单位：新沂牧原农牧有限公司 
                <w:br/>
                工作时间：2020-03-01-至今
                <w:br/>
                在职职位：线兽医
                <w:br/>
                工作地点：徐州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工作单位：山东宝来利来生物工程股份有限公司 
                <w:br/>
                工作时间：2019-07-08-至今
                <w:br/>
                在职职位：微生态研究专员
                <w:br/>
                工作地点：山东泰安
                <w:br/>
                工作职责：参与公司相关研发项目的研发实验工作，负责对项目进行设计、规划和改进，并撰写分析报告。
根据市场需求研制适销对路的新产品，负责动物微生态产品的开发、微生物实验及动物模型的构建，对产品性能进行鉴定评价。
为公司提供合理的产品改进方案，为产品的使用及投放市场提供合理化建议；
阅读大量相关文献，时刻关注前沿发展动态。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熟练掌握相关知识和实验操作，基本功扎实，吃苦耐劳，有上进心，诚实谦虚，适应性强。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