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2019-06-04 08:49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左腾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广西南宁市大学东路100号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饲料研发专家,添加剂研发专家,配方师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广东省/深圳市|江苏省/南京市|福建省/厦门市|浙江省/杭州市|广东省/广州市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就读学校：烟台大学 
                <w:br/>
                就读时间：2012-2016
                <w:br/>
                就读专业：化学工程与工艺
                <w:br/>
                专业描述：在本科阶段，主修的专业课程有：普通化学原理、有机化学、分析化学及其实验、仪器分析及其实验、物理化学及其实验化工原理及其实验、化工热力学、化学反应工程、化工设备及工程制图
                <w:br/>
                 就读学校：广西大学 
                <w:br/>
                就读时间：2016-2019
                <w:br/>
                就读专业：水产养殖
                <w:br/>
                专业描述：专业课程：高级水生动物生理生化学、水生生物学、水生动物营养研究进展与现代饲料学、动物营养学实验技术、现代仪器分析、鱼类分子育种学、鱼类营养学 水产动物疾病诊断学
研究方向：水产动物营养与饲料
研究内容：垂盆草苷对吉富罗非鱼脂肪肝的治疗及相关基因表达差异研究
参与项目：国家自然科学基金资助项目(31660742,31260640);广西自然科学基金资助项目(2016GXNSFAA380233, 2018GXNSFDA281001); 广西重点研发计划项目(桂科AB18294011)
发表文章：
1、左腾,黄凯,汪婷,刘婷,宿志健,孙琳琳,莫飞杰,陈显友.养殖密度对吉富罗非鱼幼鱼生长、免疫功能的影响(18216).水产科学.(收录)
2、唐笑,黄凯,杨淇龄,罗志远,武林华,左腾.高效液相色谱法检测罗非鱼血浆中L-肉碱的方法研究[J].水产科学,2018,37(03):354-360.
3、路斌,曹鑫盛,张凤东,潘建洲,左腾,陈成勋.锯缘闭壳龟模式种的饲养、繁殖要素[J].渔业致富指南,2019(06):55-61.
参与地方标准制定：
1、罗非鱼环保饲料生产技术规范(DB45/T 1803-2018)
2、斑点叉尾鮰环保饲料生产技术规范(DB45/T 1804-2018)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工作时间：2017/10-2017/11 
                <w:br/>
                实习岗位： 
                <w:br/>
                实习内容：学习罗非鱼高产精养殖技术和温室越冬养殖技术 
                <w:br/>
                 工作时间：2017/9-2017/10 
                <w:br/>
                实习岗位： 
                <w:br/>
                实习内容：学习饲料原料质量辨别以及保存方法；水产饲料生产实习； 
                <w:br/>
                 工作时间：2017/1-2017/5 
                <w:br/>
                实习岗位： 
                <w:br/>
                实习内容：实地考察灌阳“稻鱼”种养，负责《桂林市灌阳桂稻鱼香立体循环农业示范区规划》中‘建设内容与工艺技术方案’和‘配套专项规划’两章的编辑，编辑示范区《农产品质量安全管理制度汇编》等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在学习的过程中能够发现自身的不足，并积极听取老师或朋友的建议，结合自身的具体情况并作出改变；与人共事，与人结交，以诚信为重；面对将来，敢于想象和拼搏，勇于担当和耐劳，细于踏实和自省。我践行“努力不一定成功，但不努力一定不会成功”的人生格言，所以我坚信自己能够适应任何社会环境和工作环境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水墨画、篆刻、软笔书法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