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2024-05-17 18:53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于先生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36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西南大学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四川省眉山市东坡区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20000以上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分公司总经理,总经理,人事总监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四川省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就读学校：西南大学 
                <w:br/>
                就读时间：2008.09-2012.06
                <w:br/>
                就读专业：动物医学
                <w:br/>
                专业描述：主修课程：
动物解剖与组织胚胎学、动物生理学、动物生物化学、兽医病理学、兽医药理学、兽医微生物学与免疫学、兽医内科学、兽医外科学、动物传染病学、动物
寄生虫学与寄生虫病学、兽医产科学、兽医公共卫生学、中兽医学等。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工作单位：正邦集团 
                <w:br/>
                工作时间：2020-04-01-2021-12-31
                <w:br/>
                在职职位：分公司经理/事业部人资副总监
                <w:br/>
                工作地点：四川/江西
                <w:br/>
                工作职责：1.分公司总经理：全面负责一体化分公司生产经营管理，覆盖四川乐山、资阳、眉山等市级市场；经营养户栏舍规模20万头、母猪存栏2万头、肉猪存栏量8万头，管理干部员工180人左右，分公司年盈利0.5亿左右；
2.事业部人资副总监：负责养猪事业部人力资源发展战略规划及人事管理，事业部组织架构优化及人员定编，薪酬及绩效考核体系优化，干部胜任力模型打造、储备干部管理等工作。
                <w:br/>
                <w:br/>
                 工作单位：双胞胎集团 
                <w:br/>
                工作时间：2019-01-01-2020-03-31
                <w:br/>
                在职职位：生产技术总监
                <w:br/>
                工作地点：广西/湖南/云南
                <w:br/>
                工作职责：1.负责省区生物安全体系建设，非瘟综合性防控措施制定及督导执行。
2.负责省区生产计划制定、生产流程规范、生产制度建立、生产技能培训等。
3.负责省区生物安全团队建设、人员招聘、人才培养等。
4.现场管理：基层养殖场日常点检、抽检、巡检。
                <w:br/>
                <w:br/>
                 工作单位：温氏食品集团股份有限公司 
                <w:br/>
                工作时间：2013.03-2018.11
                <w:br/>
                在职职位：兽医师；办公室主任
                <w:br/>
                工作地点：四川省、重庆市
                <w:br/>
                工作职责：1、兽医师负责生产数据分析，制定免疫、药物采购、排苗等生产计划并督促生产单位按质按时完成，同时协助生产单位跟踪猪群饲养管理、健康度评估、疾病治疗等，定期组织生产检查、生产培训等。 
2、办公室主任负责公司流程制度完善及执行，负责人事、行政、后勤、工程等综合管理，即人事招聘、绩效管理、企业文化培训、新建工程手续办理及现场管理、食堂管理、保洁管理、维护公共关系等。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勤奋乐观，为人正直，抗压力、执行力、沟通力相对较强，能吃苦耐劳、敢于挑战、勇于担当。
从事养殖行业十年，从入职猪场饲养员基层逐步做到管理岗位，涉及饲养员、管理员、服务部主任、办公室主任、片区技术总监、分公司总经理、人资总监等多个岗位，工作地点涉足西南、两广、两湖、江西等区域，同时具有行业内多家上市企业任职经历，其行业纵向多岗位基层技术以及横向多平台经营管理经验丰富，行业内各产业、各区域综合资源丰富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1、通识技能：C1驾驶证；CET-4。
2、职场技能：原创音乐人；文笔好；擅长office办公软件；擅长活动策划；通过温氏集团行政系统考核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